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Application Guideline – Study Abroad with Waterbrook International Pathways</w:t>
      </w:r>
    </w:p>
    <w:p>
      <w:r>
        <w:t>Welcome to Waterbrook International Pathways! We are excited to support you on your journey to studying abroad. Follow the steps below to ensure a smooth and successful application process.</w:t>
      </w:r>
    </w:p>
    <w:p>
      <w:pPr>
        <w:pStyle w:val="Heading2"/>
      </w:pPr>
      <w:r>
        <w:t>Step 1: Free Consultation</w:t>
      </w:r>
    </w:p>
    <w:p>
      <w:pPr>
        <w:spacing w:after="200"/>
      </w:pPr>
      <w:r>
        <w:t>Begin with a free consultation session to understand your study goals, preferred destinations, and career aspirations. During this session, our expert advisors will guide you on the best-fit institutions and programs tailored to your academic background and future goals.</w:t>
      </w:r>
    </w:p>
    <w:p>
      <w:pPr>
        <w:pStyle w:val="Heading2"/>
      </w:pPr>
      <w:r>
        <w:t>Step 2: Document Preparation</w:t>
      </w:r>
    </w:p>
    <w:p>
      <w:pPr>
        <w:spacing w:after="200"/>
      </w:pPr>
      <w:r>
        <w:t>To proceed with your application, you will be required to submit the following documents:</w:t>
        <w:br/>
        <w:t>- Academic transcripts and certificates</w:t>
        <w:br/>
        <w:t>- International passport data page</w:t>
        <w:br/>
        <w:t>- Curriculum Vitae (CV) or Resume</w:t>
        <w:br/>
        <w:t>- Statement of Purpose or Personal Statement</w:t>
        <w:br/>
        <w:t>- Reference letters (if required by the institution)</w:t>
        <w:br/>
        <w:t>- English proficiency test result (e.g., IELTS, TOEFL) or a waiver request</w:t>
        <w:br/>
        <w:br/>
        <w:t>Our team will assist you in reviewing and formatting these documents to meet the standards of your chosen institution(s).</w:t>
      </w:r>
    </w:p>
    <w:p>
      <w:pPr>
        <w:pStyle w:val="Heading2"/>
      </w:pPr>
      <w:r>
        <w:t>Step 3: School and Program Selection</w:t>
      </w:r>
    </w:p>
    <w:p>
      <w:pPr>
        <w:spacing w:after="200"/>
      </w:pPr>
      <w:r>
        <w:t>Choose from a wide range of partner institutions across the UK, Canada, USA, Australia, Ireland, and more. We will provide guidance based on:</w:t>
        <w:br/>
        <w:t>- Your academic qualifications</w:t>
        <w:br/>
        <w:t>- Budget and tuition preferences</w:t>
        <w:br/>
        <w:t>- Program availability</w:t>
        <w:br/>
        <w:t>- Visa eligibility and dependent policies</w:t>
      </w:r>
    </w:p>
    <w:p>
      <w:pPr>
        <w:pStyle w:val="Heading2"/>
      </w:pPr>
      <w:r>
        <w:t>Step 4: Application Submission</w:t>
      </w:r>
    </w:p>
    <w:p>
      <w:pPr>
        <w:spacing w:after="200"/>
      </w:pPr>
      <w:r>
        <w:t>We will submit your application directly to your chosen institution(s) on your behalf. Our advisors will track the progress and provide timely updates on each stage of the process.</w:t>
      </w:r>
    </w:p>
    <w:p>
      <w:pPr>
        <w:pStyle w:val="Heading2"/>
      </w:pPr>
      <w:r>
        <w:t>Step 5: Offer Letter &amp; Acceptance</w:t>
      </w:r>
    </w:p>
    <w:p>
      <w:pPr>
        <w:spacing w:after="200"/>
      </w:pPr>
      <w:r>
        <w:t>Once you receive an offer letter (conditional or unconditional), we will guide you through:</w:t>
        <w:br/>
        <w:t>- Accepting the offer</w:t>
        <w:br/>
        <w:t>- Meeting any outstanding conditions</w:t>
        <w:br/>
        <w:t>- Paying tuition deposits (if applicable)</w:t>
      </w:r>
    </w:p>
    <w:p>
      <w:pPr>
        <w:pStyle w:val="Heading2"/>
      </w:pPr>
      <w:r>
        <w:t>Step 6: Visa Application Support</w:t>
      </w:r>
    </w:p>
    <w:p>
      <w:pPr>
        <w:spacing w:after="200"/>
      </w:pPr>
      <w:r>
        <w:t>Our visa advisory team will assist you with:</w:t>
        <w:br/>
        <w:t>- Visa documentation checklist</w:t>
        <w:br/>
        <w:t>- Statement of purpose for visa</w:t>
        <w:br/>
        <w:t>- Proof of funds guidance</w:t>
        <w:br/>
        <w:t>- Booking of visa appointments and interview preparation</w:t>
      </w:r>
    </w:p>
    <w:p>
      <w:pPr>
        <w:pStyle w:val="Heading2"/>
      </w:pPr>
      <w:r>
        <w:t>Step 7: Pre-Departure Briefing</w:t>
      </w:r>
    </w:p>
    <w:p>
      <w:pPr>
        <w:spacing w:after="200"/>
      </w:pPr>
      <w:r>
        <w:t>Before you travel, we offer:</w:t>
        <w:br/>
        <w:t>- Pre-departure orientation</w:t>
        <w:br/>
        <w:t>- Travel and accommodation advice</w:t>
        <w:br/>
        <w:t>- Guidance on settling in your new country</w:t>
        <w:br/>
        <w:t>- A support system through our student success community</w:t>
      </w:r>
    </w:p>
    <w:p>
      <w:pPr>
        <w:pStyle w:val="Heading2"/>
      </w:pPr>
      <w:r>
        <w:t>Start Your Journey Today</w:t>
      </w:r>
    </w:p>
    <w:p>
      <w:r>
        <w:t>Take the first step towards your international education dream with Waterbrook International Pathways.</w:t>
        <w:br/>
        <w:t>📧 Email: info@waterbrookip.com</w:t>
        <w:br/>
        <w:t>📞 Call/WhatsApp: +2347047001301, +2347047001302</w:t>
        <w:br/>
        <w:t>🌍 Website: www.waterbrookip.com</w:t>
        <w:br/>
        <w:br/>
        <w:t>Empowering your global dreams—one application at a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